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D98F3" w14:textId="77777777" w:rsidR="00475BA0" w:rsidRPr="00E13F57" w:rsidRDefault="00475BA0" w:rsidP="00475BA0">
      <w:pPr>
        <w:pStyle w:val="Default"/>
        <w:rPr>
          <w:rFonts w:ascii="Georgia" w:hAnsi="Georgia"/>
        </w:rPr>
      </w:pPr>
    </w:p>
    <w:p w14:paraId="4AFBA549" w14:textId="7B378A59" w:rsidR="00E13F57" w:rsidRPr="00E27F9F" w:rsidRDefault="00E27F9F" w:rsidP="00E27F9F">
      <w:pPr>
        <w:pStyle w:val="Heading1"/>
        <w:jc w:val="center"/>
      </w:pPr>
      <w:r>
        <w:rPr>
          <w:rFonts w:ascii="Georgia" w:hAnsi="Georgia"/>
          <w:b/>
          <w:noProof/>
          <w:color w:val="auto"/>
        </w:rPr>
        <w:drawing>
          <wp:inline distT="0" distB="0" distL="0" distR="0" wp14:anchorId="6DE4D54A" wp14:editId="7ED758B0">
            <wp:extent cx="3543300" cy="8858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P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sz w:val="28"/>
          <w:szCs w:val="28"/>
        </w:rPr>
        <w:br/>
      </w:r>
      <w:r>
        <w:rPr>
          <w:rFonts w:ascii="Georgia" w:hAnsi="Georgia"/>
          <w:b/>
          <w:bCs/>
          <w:sz w:val="28"/>
          <w:szCs w:val="28"/>
        </w:rPr>
        <w:br/>
      </w:r>
      <w:r w:rsidRPr="00E27F9F">
        <w:rPr>
          <w:rFonts w:ascii="Georgia" w:hAnsi="Georgia"/>
          <w:b/>
          <w:bCs/>
          <w:color w:val="auto"/>
        </w:rPr>
        <w:t>Petition for Reinstatement after</w:t>
      </w:r>
      <w:r w:rsidRPr="00E27F9F">
        <w:rPr>
          <w:rFonts w:ascii="Georgia" w:hAnsi="Georgia"/>
          <w:b/>
          <w:bCs/>
          <w:color w:val="auto"/>
        </w:rPr>
        <w:br/>
        <w:t>Violation of AASP Code of Ethics</w:t>
      </w:r>
      <w:r w:rsidRPr="00E27F9F">
        <w:rPr>
          <w:rFonts w:ascii="Georgia" w:hAnsi="Georgia"/>
          <w:b/>
          <w:bCs/>
        </w:rPr>
        <w:br/>
      </w:r>
    </w:p>
    <w:p w14:paraId="3300B7C3" w14:textId="36A6BAD4" w:rsidR="00475BA0" w:rsidRDefault="00E13F57" w:rsidP="00475BA0">
      <w:pPr>
        <w:pStyle w:val="Default"/>
        <w:rPr>
          <w:rFonts w:ascii="Georgia" w:hAnsi="Georgia"/>
        </w:rPr>
      </w:pPr>
      <w:r>
        <w:rPr>
          <w:rFonts w:ascii="Georgia" w:hAnsi="Georgia"/>
        </w:rPr>
        <w:t>Persons whose AASP</w:t>
      </w:r>
      <w:r w:rsidR="00475BA0" w:rsidRPr="00E13F57">
        <w:rPr>
          <w:rFonts w:ascii="Georgia" w:hAnsi="Georgia"/>
        </w:rPr>
        <w:t xml:space="preserve"> membership </w:t>
      </w:r>
      <w:r w:rsidR="005844EE">
        <w:rPr>
          <w:rFonts w:ascii="Georgia" w:hAnsi="Georgia"/>
        </w:rPr>
        <w:t>has</w:t>
      </w:r>
      <w:r w:rsidR="00475BA0" w:rsidRPr="00E13F57">
        <w:rPr>
          <w:rFonts w:ascii="Georgia" w:hAnsi="Georgia"/>
        </w:rPr>
        <w:t xml:space="preserve"> been re</w:t>
      </w:r>
      <w:r>
        <w:rPr>
          <w:rFonts w:ascii="Georgia" w:hAnsi="Georgia"/>
        </w:rPr>
        <w:t xml:space="preserve">voked may petition the </w:t>
      </w:r>
      <w:r w:rsidR="00475BA0" w:rsidRPr="00E13F57">
        <w:rPr>
          <w:rFonts w:ascii="Georgia" w:hAnsi="Georgia"/>
        </w:rPr>
        <w:t>Ethics</w:t>
      </w:r>
      <w:r>
        <w:rPr>
          <w:rFonts w:ascii="Georgia" w:hAnsi="Georgia"/>
        </w:rPr>
        <w:t xml:space="preserve"> Committee</w:t>
      </w:r>
      <w:r w:rsidR="00475BA0" w:rsidRPr="00E13F57">
        <w:rPr>
          <w:rFonts w:ascii="Georgia" w:hAnsi="Georgia"/>
        </w:rPr>
        <w:t xml:space="preserve"> for reinstatement at the completion of the </w:t>
      </w:r>
      <w:r>
        <w:rPr>
          <w:rFonts w:ascii="Georgia" w:hAnsi="Georgia"/>
        </w:rPr>
        <w:t xml:space="preserve">revocation period. The </w:t>
      </w:r>
      <w:r w:rsidR="00475BA0" w:rsidRPr="00E13F57">
        <w:rPr>
          <w:rFonts w:ascii="Georgia" w:hAnsi="Georgia"/>
        </w:rPr>
        <w:t>Ethics</w:t>
      </w:r>
      <w:r>
        <w:rPr>
          <w:rFonts w:ascii="Georgia" w:hAnsi="Georgia"/>
        </w:rPr>
        <w:t xml:space="preserve"> Committee</w:t>
      </w:r>
      <w:r w:rsidR="00475BA0" w:rsidRPr="00E13F57">
        <w:rPr>
          <w:rFonts w:ascii="Georgia" w:hAnsi="Georgia"/>
        </w:rPr>
        <w:t xml:space="preserve"> will review petitions for reinstatement that are fully complete and have been received at </w:t>
      </w:r>
      <w:r>
        <w:rPr>
          <w:rFonts w:ascii="Georgia" w:hAnsi="Georgia"/>
        </w:rPr>
        <w:t>least 30 days prior to the Ethics Committee</w:t>
      </w:r>
      <w:r w:rsidR="00475BA0" w:rsidRPr="00E13F57">
        <w:rPr>
          <w:rFonts w:ascii="Georgia" w:hAnsi="Georgia"/>
        </w:rPr>
        <w:t>’s next scheduled meeting. Petitions that have been received less than 30 days prior to a scheduled meeting will be held until the next scheduled meeting. The reinstatement process may take several months, depending on the submission dat</w:t>
      </w:r>
      <w:r>
        <w:rPr>
          <w:rFonts w:ascii="Georgia" w:hAnsi="Georgia"/>
        </w:rPr>
        <w:t>e and the date of the next Ethics Committee</w:t>
      </w:r>
      <w:r w:rsidR="00475BA0" w:rsidRPr="00E13F57">
        <w:rPr>
          <w:rFonts w:ascii="Georgia" w:hAnsi="Georgia"/>
        </w:rPr>
        <w:t xml:space="preserve"> meeting. </w:t>
      </w:r>
      <w:r w:rsidR="00E27F9F">
        <w:rPr>
          <w:rFonts w:ascii="Georgia" w:hAnsi="Georgia"/>
        </w:rPr>
        <w:t xml:space="preserve">  Please refer to the “Preparing Your Statement” guidelines on page 2 of this document.</w:t>
      </w:r>
    </w:p>
    <w:p w14:paraId="3D96904D" w14:textId="77777777" w:rsidR="00E13F57" w:rsidRPr="00E13F57" w:rsidRDefault="00E13F57" w:rsidP="00475BA0">
      <w:pPr>
        <w:pStyle w:val="Default"/>
        <w:rPr>
          <w:rFonts w:ascii="Georgia" w:hAnsi="Georgia"/>
        </w:rPr>
      </w:pPr>
    </w:p>
    <w:p w14:paraId="542AB95B" w14:textId="355A16DB" w:rsidR="00475BA0" w:rsidRDefault="00475BA0" w:rsidP="00475BA0">
      <w:pPr>
        <w:pStyle w:val="Default"/>
        <w:rPr>
          <w:rFonts w:ascii="Georgia" w:hAnsi="Georgia"/>
        </w:rPr>
      </w:pPr>
      <w:r w:rsidRPr="00E13F57">
        <w:rPr>
          <w:rFonts w:ascii="Georgia" w:hAnsi="Georgia"/>
        </w:rPr>
        <w:t>Ethics</w:t>
      </w:r>
      <w:r w:rsidR="00E13F57">
        <w:rPr>
          <w:rFonts w:ascii="Georgia" w:hAnsi="Georgia"/>
        </w:rPr>
        <w:t xml:space="preserve"> Committee</w:t>
      </w:r>
      <w:r w:rsidRPr="00E13F57">
        <w:rPr>
          <w:rFonts w:ascii="Georgia" w:hAnsi="Georgia"/>
        </w:rPr>
        <w:t xml:space="preserve"> deliberations are guided by the premise that reinstatement must be in the best interests of the Association </w:t>
      </w:r>
      <w:r w:rsidR="00E13F57">
        <w:rPr>
          <w:rFonts w:ascii="Georgia" w:hAnsi="Georgia"/>
        </w:rPr>
        <w:t xml:space="preserve">for Applied Sport Psychology (AASP) </w:t>
      </w:r>
      <w:r w:rsidRPr="00E13F57">
        <w:rPr>
          <w:rFonts w:ascii="Georgia" w:hAnsi="Georgia"/>
        </w:rPr>
        <w:t>and those persons who will be serv</w:t>
      </w:r>
      <w:r w:rsidR="00E13F57">
        <w:rPr>
          <w:rFonts w:ascii="Georgia" w:hAnsi="Georgia"/>
        </w:rPr>
        <w:t xml:space="preserve">ed professionally. The </w:t>
      </w:r>
      <w:r w:rsidRPr="00E13F57">
        <w:rPr>
          <w:rFonts w:ascii="Georgia" w:hAnsi="Georgia"/>
        </w:rPr>
        <w:t>Ethics</w:t>
      </w:r>
      <w:r w:rsidR="00E13F57">
        <w:rPr>
          <w:rFonts w:ascii="Georgia" w:hAnsi="Georgia"/>
        </w:rPr>
        <w:t xml:space="preserve"> Committee</w:t>
      </w:r>
      <w:r w:rsidRPr="00E13F57">
        <w:rPr>
          <w:rFonts w:ascii="Georgia" w:hAnsi="Georgia"/>
        </w:rPr>
        <w:t xml:space="preserve"> may set any reinstatement condition or requirement it deems necessary for the protection and benefit of the public and the professions. Petitioners who receive a Reinst</w:t>
      </w:r>
      <w:r w:rsidR="00E13F57">
        <w:rPr>
          <w:rFonts w:ascii="Georgia" w:hAnsi="Georgia"/>
        </w:rPr>
        <w:t>atement Order must meet all AASP</w:t>
      </w:r>
      <w:r w:rsidRPr="00E13F57">
        <w:rPr>
          <w:rFonts w:ascii="Georgia" w:hAnsi="Georgia"/>
        </w:rPr>
        <w:t xml:space="preserve"> certification standards and membership requirements that are in effect at the time. </w:t>
      </w:r>
    </w:p>
    <w:p w14:paraId="5C2BA01B" w14:textId="77777777" w:rsidR="005844EE" w:rsidRPr="00E13F57" w:rsidRDefault="005844EE" w:rsidP="00475BA0">
      <w:pPr>
        <w:pStyle w:val="Default"/>
        <w:rPr>
          <w:rFonts w:ascii="Georgia" w:hAnsi="Georgia"/>
        </w:rPr>
      </w:pPr>
    </w:p>
    <w:p w14:paraId="0615BAAB" w14:textId="77777777" w:rsidR="00E13F57" w:rsidRDefault="00E13F57" w:rsidP="00475BA0">
      <w:pPr>
        <w:pStyle w:val="Default"/>
        <w:rPr>
          <w:rFonts w:ascii="Georgia" w:hAnsi="Georgia"/>
        </w:rPr>
      </w:pPr>
    </w:p>
    <w:p w14:paraId="0AA6E719" w14:textId="77777777" w:rsidR="00475BA0" w:rsidRPr="00E13F57" w:rsidRDefault="00475BA0" w:rsidP="00475BA0">
      <w:pPr>
        <w:pStyle w:val="Default"/>
        <w:rPr>
          <w:rFonts w:ascii="Georgia" w:hAnsi="Georgia"/>
        </w:rPr>
      </w:pPr>
      <w:r w:rsidRPr="00E13F57">
        <w:rPr>
          <w:rFonts w:ascii="Georgia" w:hAnsi="Georgia"/>
        </w:rPr>
        <w:t xml:space="preserve">Please complete the following information: </w:t>
      </w:r>
    </w:p>
    <w:p w14:paraId="3D352ED1" w14:textId="77777777" w:rsidR="00E27F9F" w:rsidRDefault="00E27F9F" w:rsidP="00475BA0">
      <w:pPr>
        <w:pStyle w:val="Default"/>
        <w:rPr>
          <w:rFonts w:ascii="Georgia" w:hAnsi="Georgia"/>
        </w:rPr>
      </w:pPr>
    </w:p>
    <w:p w14:paraId="3FFC6DAB" w14:textId="77777777" w:rsidR="00475BA0" w:rsidRPr="00E13F57" w:rsidRDefault="00E13F57" w:rsidP="00475BA0">
      <w:pPr>
        <w:pStyle w:val="Default"/>
        <w:rPr>
          <w:rFonts w:ascii="Georgia" w:hAnsi="Georgia"/>
        </w:rPr>
      </w:pPr>
      <w:r>
        <w:rPr>
          <w:rFonts w:ascii="Georgia" w:hAnsi="Georgia"/>
        </w:rPr>
        <w:t>Date _____________________</w:t>
      </w:r>
      <w:r w:rsidR="00475BA0" w:rsidRPr="00E13F57">
        <w:rPr>
          <w:rFonts w:ascii="Georgia" w:hAnsi="Georgia"/>
        </w:rPr>
        <w:t xml:space="preserve"> </w:t>
      </w:r>
    </w:p>
    <w:p w14:paraId="52080CD1" w14:textId="77777777" w:rsidR="00475BA0" w:rsidRPr="00E13F57" w:rsidRDefault="00475BA0" w:rsidP="00475BA0">
      <w:pPr>
        <w:pStyle w:val="Default"/>
        <w:rPr>
          <w:rFonts w:ascii="Georgia" w:hAnsi="Georgia"/>
        </w:rPr>
      </w:pPr>
      <w:r w:rsidRPr="00E13F57">
        <w:rPr>
          <w:rFonts w:ascii="Georgia" w:hAnsi="Georgia"/>
        </w:rPr>
        <w:t xml:space="preserve">Case # </w:t>
      </w:r>
      <w:r w:rsidR="00E13F57">
        <w:rPr>
          <w:rFonts w:ascii="Georgia" w:hAnsi="Georgia"/>
        </w:rPr>
        <w:t>____________________</w:t>
      </w:r>
      <w:r w:rsidR="00E13F57">
        <w:rPr>
          <w:rFonts w:ascii="Georgia" w:hAnsi="Georgia"/>
        </w:rPr>
        <w:tab/>
      </w:r>
      <w:r w:rsidRPr="00E13F57">
        <w:rPr>
          <w:rFonts w:ascii="Georgia" w:hAnsi="Georgia"/>
        </w:rPr>
        <w:t>Term of Revocation</w:t>
      </w:r>
      <w:r w:rsidR="00E13F57">
        <w:rPr>
          <w:rFonts w:ascii="Georgia" w:hAnsi="Georgia"/>
        </w:rPr>
        <w:t xml:space="preserve"> __________________</w:t>
      </w:r>
      <w:r w:rsidRPr="00E13F57">
        <w:rPr>
          <w:rFonts w:ascii="Georgia" w:hAnsi="Georgia"/>
        </w:rPr>
        <w:t xml:space="preserve"> </w:t>
      </w:r>
    </w:p>
    <w:p w14:paraId="19E083A5" w14:textId="77777777" w:rsidR="00475BA0" w:rsidRPr="00E13F57" w:rsidRDefault="00475BA0" w:rsidP="00475BA0">
      <w:pPr>
        <w:pStyle w:val="Default"/>
        <w:rPr>
          <w:rFonts w:ascii="Georgia" w:hAnsi="Georgia"/>
        </w:rPr>
      </w:pPr>
      <w:r w:rsidRPr="00E13F57">
        <w:rPr>
          <w:rFonts w:ascii="Georgia" w:hAnsi="Georgia"/>
        </w:rPr>
        <w:t xml:space="preserve">Effective Date </w:t>
      </w:r>
      <w:r w:rsidR="00E13F57">
        <w:rPr>
          <w:rFonts w:ascii="Georgia" w:hAnsi="Georgia"/>
        </w:rPr>
        <w:t>_______________</w:t>
      </w:r>
      <w:r w:rsidR="00E13F57">
        <w:rPr>
          <w:rFonts w:ascii="Georgia" w:hAnsi="Georgia"/>
        </w:rPr>
        <w:tab/>
      </w:r>
      <w:r w:rsidRPr="00E13F57">
        <w:rPr>
          <w:rFonts w:ascii="Georgia" w:hAnsi="Georgia"/>
        </w:rPr>
        <w:t xml:space="preserve">Expiration Date </w:t>
      </w:r>
      <w:r w:rsidR="00E13F57">
        <w:rPr>
          <w:rFonts w:ascii="Georgia" w:hAnsi="Georgia"/>
        </w:rPr>
        <w:t>_____________________</w:t>
      </w:r>
    </w:p>
    <w:p w14:paraId="552722FD" w14:textId="77777777" w:rsidR="00475BA0" w:rsidRPr="00E13F57" w:rsidRDefault="00475BA0" w:rsidP="00475BA0">
      <w:pPr>
        <w:pStyle w:val="Default"/>
        <w:rPr>
          <w:rFonts w:ascii="Georgia" w:hAnsi="Georgia"/>
        </w:rPr>
      </w:pPr>
      <w:r w:rsidRPr="00E13F57">
        <w:rPr>
          <w:rFonts w:ascii="Georgia" w:hAnsi="Georgia"/>
        </w:rPr>
        <w:t xml:space="preserve">Applicant Name </w:t>
      </w:r>
      <w:r w:rsidR="00E13F57">
        <w:rPr>
          <w:rFonts w:ascii="Georgia" w:hAnsi="Georgia"/>
        </w:rPr>
        <w:t>____________________________</w:t>
      </w:r>
    </w:p>
    <w:p w14:paraId="597619C7" w14:textId="77777777" w:rsidR="00475BA0" w:rsidRPr="00E13F57" w:rsidRDefault="00475BA0" w:rsidP="00475BA0">
      <w:pPr>
        <w:pStyle w:val="Default"/>
        <w:rPr>
          <w:rFonts w:ascii="Georgia" w:hAnsi="Georgia"/>
        </w:rPr>
      </w:pPr>
      <w:r w:rsidRPr="00E13F57">
        <w:rPr>
          <w:rFonts w:ascii="Georgia" w:hAnsi="Georgia"/>
        </w:rPr>
        <w:t xml:space="preserve">Address </w:t>
      </w:r>
      <w:r w:rsidR="00E13F57">
        <w:rPr>
          <w:rFonts w:ascii="Georgia" w:hAnsi="Georgia"/>
        </w:rPr>
        <w:t>_________________________________</w:t>
      </w:r>
    </w:p>
    <w:p w14:paraId="10C05F48" w14:textId="66DAB972" w:rsidR="00E27F9F" w:rsidRDefault="00E13F57" w:rsidP="00E13F57">
      <w:pPr>
        <w:pStyle w:val="Default"/>
        <w:rPr>
          <w:rFonts w:ascii="Georgia" w:hAnsi="Georgia"/>
          <w:b/>
          <w:bCs/>
        </w:rPr>
      </w:pPr>
      <w:r>
        <w:rPr>
          <w:rFonts w:ascii="Georgia" w:hAnsi="Georgia"/>
        </w:rPr>
        <w:t>Telephone __________________</w:t>
      </w:r>
      <w:r>
        <w:rPr>
          <w:rFonts w:ascii="Georgia" w:hAnsi="Georgia"/>
        </w:rPr>
        <w:tab/>
        <w:t>E-mail</w:t>
      </w:r>
      <w:r w:rsidR="00475BA0" w:rsidRPr="00E13F57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_________________________</w:t>
      </w:r>
    </w:p>
    <w:p w14:paraId="7009296C" w14:textId="77777777" w:rsidR="00E27F9F" w:rsidRPr="00E27F9F" w:rsidRDefault="00E27F9F" w:rsidP="00E13F57">
      <w:pPr>
        <w:pStyle w:val="Default"/>
        <w:rPr>
          <w:rFonts w:ascii="Georgia" w:hAnsi="Georgia"/>
          <w:b/>
          <w:bCs/>
        </w:rPr>
      </w:pPr>
    </w:p>
    <w:p w14:paraId="332D359B" w14:textId="77777777" w:rsidR="00475BA0" w:rsidRPr="00E13F57" w:rsidRDefault="00475BA0" w:rsidP="00E13F57">
      <w:pPr>
        <w:pStyle w:val="Default"/>
        <w:rPr>
          <w:rFonts w:ascii="Georgia" w:hAnsi="Georgia" w:cstheme="minorBidi"/>
          <w:color w:val="auto"/>
        </w:rPr>
      </w:pPr>
      <w:r w:rsidRPr="00E13F57">
        <w:rPr>
          <w:rFonts w:ascii="Georgia" w:hAnsi="Georgia" w:cstheme="minorBidi"/>
          <w:b/>
          <w:bCs/>
          <w:color w:val="auto"/>
        </w:rPr>
        <w:t xml:space="preserve">Office Use Only: </w:t>
      </w:r>
    </w:p>
    <w:p w14:paraId="686E41E4" w14:textId="2AF95338" w:rsid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Applicant </w:t>
      </w:r>
      <w:r w:rsidR="00086E34">
        <w:rPr>
          <w:rFonts w:ascii="Georgia" w:hAnsi="Georgia"/>
          <w:color w:val="auto"/>
        </w:rPr>
        <w:t>AASP</w:t>
      </w:r>
      <w:r w:rsidRPr="00E13F57">
        <w:rPr>
          <w:rFonts w:ascii="Georgia" w:hAnsi="Georgia"/>
          <w:color w:val="auto"/>
        </w:rPr>
        <w:t xml:space="preserve"> </w:t>
      </w:r>
      <w:r w:rsidR="005844EE">
        <w:rPr>
          <w:rFonts w:ascii="Georgia" w:hAnsi="Georgia"/>
          <w:color w:val="auto"/>
        </w:rPr>
        <w:t>Member ID</w:t>
      </w:r>
      <w:r w:rsidR="005844EE">
        <w:rPr>
          <w:rFonts w:ascii="Georgia" w:hAnsi="Georgia"/>
          <w:color w:val="auto"/>
        </w:rPr>
        <w:tab/>
        <w:t xml:space="preserve"> </w:t>
      </w:r>
      <w:r w:rsidR="00E13F57">
        <w:rPr>
          <w:rFonts w:ascii="Georgia" w:hAnsi="Georgia"/>
          <w:color w:val="auto"/>
        </w:rPr>
        <w:t xml:space="preserve">______________________________  </w:t>
      </w:r>
    </w:p>
    <w:p w14:paraId="68E2A5B6" w14:textId="39FA4809" w:rsidR="00475BA0" w:rsidRPr="00E13F57" w:rsidRDefault="00E13F57" w:rsidP="00475BA0">
      <w:pPr>
        <w:pStyle w:val="Default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Ethics Committee</w:t>
      </w:r>
      <w:r w:rsidR="00475BA0" w:rsidRPr="00E13F57">
        <w:rPr>
          <w:rFonts w:ascii="Georgia" w:hAnsi="Georgia"/>
          <w:color w:val="auto"/>
        </w:rPr>
        <w:t xml:space="preserve"> meeting date: </w:t>
      </w:r>
      <w:r w:rsidR="005844EE">
        <w:rPr>
          <w:rFonts w:ascii="Georgia" w:hAnsi="Georgia"/>
          <w:color w:val="auto"/>
        </w:rPr>
        <w:tab/>
      </w:r>
      <w:r w:rsidR="00475BA0" w:rsidRPr="00E13F57">
        <w:rPr>
          <w:rFonts w:ascii="Georgia" w:hAnsi="Georgia"/>
          <w:color w:val="auto"/>
        </w:rPr>
        <w:t xml:space="preserve">__________________ </w:t>
      </w:r>
    </w:p>
    <w:p w14:paraId="59FC27CF" w14:textId="77777777" w:rsidR="00E13F57" w:rsidRDefault="00E13F57" w:rsidP="00475BA0">
      <w:pPr>
        <w:pStyle w:val="Default"/>
        <w:rPr>
          <w:rFonts w:ascii="Georgia" w:hAnsi="Georgia"/>
          <w:b/>
          <w:bCs/>
          <w:color w:val="auto"/>
        </w:rPr>
      </w:pPr>
    </w:p>
    <w:p w14:paraId="3990113B" w14:textId="77777777" w:rsidR="00E13F57" w:rsidRDefault="00E13F57" w:rsidP="00475BA0">
      <w:pPr>
        <w:pStyle w:val="Default"/>
        <w:rPr>
          <w:rFonts w:ascii="Georgia" w:hAnsi="Georgia"/>
          <w:b/>
          <w:bCs/>
          <w:color w:val="auto"/>
        </w:rPr>
      </w:pPr>
    </w:p>
    <w:p w14:paraId="3A1B3FB1" w14:textId="77777777" w:rsidR="00E13F57" w:rsidRDefault="00E13F57" w:rsidP="00475BA0">
      <w:pPr>
        <w:pStyle w:val="Default"/>
        <w:rPr>
          <w:rFonts w:ascii="Georgia" w:hAnsi="Georgia"/>
          <w:b/>
          <w:bCs/>
          <w:color w:val="auto"/>
        </w:rPr>
      </w:pPr>
    </w:p>
    <w:p w14:paraId="2869F876" w14:textId="77777777" w:rsidR="005844EE" w:rsidRDefault="005844EE">
      <w:pPr>
        <w:rPr>
          <w:rFonts w:ascii="Georgia" w:hAnsi="Georgia" w:cs="Calibri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br w:type="page"/>
      </w:r>
    </w:p>
    <w:p w14:paraId="42673282" w14:textId="2FC80B65" w:rsidR="00475BA0" w:rsidRPr="00E27F9F" w:rsidRDefault="00475BA0" w:rsidP="00E13F57">
      <w:pPr>
        <w:pStyle w:val="Default"/>
        <w:jc w:val="center"/>
        <w:rPr>
          <w:rFonts w:ascii="Georgia" w:hAnsi="Georgia"/>
          <w:color w:val="auto"/>
          <w:sz w:val="28"/>
          <w:szCs w:val="28"/>
        </w:rPr>
      </w:pPr>
      <w:r w:rsidRPr="00E27F9F">
        <w:rPr>
          <w:rFonts w:ascii="Georgia" w:hAnsi="Georgia"/>
          <w:b/>
          <w:bCs/>
          <w:color w:val="auto"/>
          <w:sz w:val="28"/>
          <w:szCs w:val="28"/>
        </w:rPr>
        <w:lastRenderedPageBreak/>
        <w:t>Preparing Your Statement</w:t>
      </w:r>
    </w:p>
    <w:p w14:paraId="7E3730D8" w14:textId="77777777" w:rsidR="00E27F9F" w:rsidRDefault="00E27F9F" w:rsidP="00475BA0">
      <w:pPr>
        <w:pStyle w:val="Default"/>
        <w:rPr>
          <w:rFonts w:ascii="Georgia" w:hAnsi="Georgia"/>
          <w:color w:val="auto"/>
        </w:rPr>
      </w:pPr>
    </w:p>
    <w:p w14:paraId="0C096A77" w14:textId="77777777" w:rsid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>You, the petitioner, bear the burden of demonstrating with appropriate documentation that the conditions that led to the revocation of your membership and certification have been rectified and that upon reinstat</w:t>
      </w:r>
      <w:r w:rsidR="00E13F57">
        <w:rPr>
          <w:rFonts w:ascii="Georgia" w:hAnsi="Georgia"/>
          <w:color w:val="auto"/>
        </w:rPr>
        <w:t>ement you will abide by the AASP</w:t>
      </w:r>
      <w:r w:rsidRPr="00E13F57">
        <w:rPr>
          <w:rFonts w:ascii="Georgia" w:hAnsi="Georgia"/>
          <w:color w:val="auto"/>
        </w:rPr>
        <w:t xml:space="preserve"> Code of Ethics. </w:t>
      </w:r>
    </w:p>
    <w:p w14:paraId="60460469" w14:textId="77777777" w:rsidR="00E13F57" w:rsidRDefault="00E13F57" w:rsidP="00475BA0">
      <w:pPr>
        <w:pStyle w:val="Default"/>
        <w:rPr>
          <w:rFonts w:ascii="Georgia" w:hAnsi="Georgia"/>
          <w:color w:val="auto"/>
        </w:rPr>
      </w:pPr>
    </w:p>
    <w:p w14:paraId="79241E49" w14:textId="77777777" w:rsidR="00475BA0" w:rsidRP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Information related to the following should be included in your petition for reinstatement, where applicable: </w:t>
      </w:r>
    </w:p>
    <w:p w14:paraId="79AAD72B" w14:textId="77777777" w:rsidR="00475BA0" w:rsidRPr="00E13F57" w:rsidRDefault="00475BA0" w:rsidP="00475BA0">
      <w:pPr>
        <w:pStyle w:val="Default"/>
        <w:spacing w:after="36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 Explain how restitution was made for the action(s) that led to the revocation. </w:t>
      </w:r>
    </w:p>
    <w:p w14:paraId="2A0D882E" w14:textId="77777777" w:rsidR="00475BA0" w:rsidRPr="00E13F57" w:rsidRDefault="00475BA0" w:rsidP="00475BA0">
      <w:pPr>
        <w:pStyle w:val="Default"/>
        <w:spacing w:after="36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 Provide an acknowledgment of your wrongdoing/problem that resulted in the revocation. </w:t>
      </w:r>
    </w:p>
    <w:p w14:paraId="642E146A" w14:textId="77777777" w:rsidR="00475BA0" w:rsidRPr="00E13F57" w:rsidRDefault="00475BA0" w:rsidP="00475BA0">
      <w:pPr>
        <w:pStyle w:val="Default"/>
        <w:spacing w:after="36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 Explain how you have been rehabilitated. </w:t>
      </w:r>
    </w:p>
    <w:p w14:paraId="56D22031" w14:textId="77777777" w:rsidR="00475BA0" w:rsidRPr="00E13F57" w:rsidRDefault="00475BA0" w:rsidP="00475BA0">
      <w:pPr>
        <w:pStyle w:val="Default"/>
        <w:spacing w:after="36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 Explain how you are maintaining and continuing to manage your corrective action. </w:t>
      </w:r>
    </w:p>
    <w:p w14:paraId="5629D10A" w14:textId="77777777" w:rsidR="00475BA0" w:rsidRPr="00E13F57" w:rsidRDefault="00475BA0" w:rsidP="00475BA0">
      <w:pPr>
        <w:pStyle w:val="Default"/>
        <w:spacing w:after="36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 Provide evidence of continuing education and/or training completed related to the action(s) that led to revocation. </w:t>
      </w:r>
    </w:p>
    <w:p w14:paraId="1D455349" w14:textId="77777777" w:rsidR="00475BA0" w:rsidRPr="00E13F57" w:rsidRDefault="00475BA0" w:rsidP="00475BA0">
      <w:pPr>
        <w:pStyle w:val="Default"/>
        <w:spacing w:after="36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> Provide a statement related to your current licensing status (i</w:t>
      </w:r>
      <w:r w:rsidR="00E13F57">
        <w:rPr>
          <w:rFonts w:ascii="Georgia" w:hAnsi="Georgia"/>
          <w:color w:val="auto"/>
        </w:rPr>
        <w:t>nclude a copy of your license) if applicable.</w:t>
      </w:r>
    </w:p>
    <w:p w14:paraId="0798EB85" w14:textId="77777777" w:rsidR="00475BA0" w:rsidRPr="00E13F57" w:rsidRDefault="00475BA0" w:rsidP="00475BA0">
      <w:pPr>
        <w:pStyle w:val="Default"/>
        <w:spacing w:after="36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> Explain how you wi</w:t>
      </w:r>
      <w:r w:rsidR="00E13F57">
        <w:rPr>
          <w:rFonts w:ascii="Georgia" w:hAnsi="Georgia"/>
          <w:color w:val="auto"/>
        </w:rPr>
        <w:t>ll continue to abide by the AASP</w:t>
      </w:r>
      <w:r w:rsidRPr="00E13F57">
        <w:rPr>
          <w:rFonts w:ascii="Georgia" w:hAnsi="Georgia"/>
          <w:color w:val="auto"/>
        </w:rPr>
        <w:t xml:space="preserve"> Code of Ethics. </w:t>
      </w:r>
    </w:p>
    <w:p w14:paraId="108FF22F" w14:textId="77777777" w:rsidR="00475BA0" w:rsidRP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 Include all supporting documentation related to the statements in your petition. </w:t>
      </w:r>
    </w:p>
    <w:p w14:paraId="7D4AB6A2" w14:textId="77777777" w:rsidR="00475BA0" w:rsidRPr="00E13F57" w:rsidRDefault="00475BA0" w:rsidP="00475BA0">
      <w:pPr>
        <w:pStyle w:val="Default"/>
        <w:rPr>
          <w:rFonts w:ascii="Georgia" w:hAnsi="Georgia"/>
          <w:color w:val="auto"/>
        </w:rPr>
      </w:pPr>
    </w:p>
    <w:p w14:paraId="364D6295" w14:textId="77777777" w:rsidR="00475BA0" w:rsidRP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b/>
          <w:bCs/>
          <w:color w:val="auto"/>
        </w:rPr>
        <w:t xml:space="preserve">Affirmation </w:t>
      </w:r>
    </w:p>
    <w:p w14:paraId="51CBC02D" w14:textId="77777777" w:rsidR="00475BA0" w:rsidRP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[ ] I have enclosed a written statement petitioning for reinstatement. </w:t>
      </w:r>
    </w:p>
    <w:p w14:paraId="10985438" w14:textId="77777777" w:rsidR="00475BA0" w:rsidRP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[ ] I have enclosed documentation supporting the statements in my petition. </w:t>
      </w:r>
    </w:p>
    <w:p w14:paraId="3EE3A1F7" w14:textId="77777777" w:rsidR="00475BA0" w:rsidRP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[ ] I affirm that the statements and information in my petition are complete and truthful. </w:t>
      </w:r>
    </w:p>
    <w:p w14:paraId="3DC94E5B" w14:textId="77777777" w:rsidR="00475BA0" w:rsidRP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____________________________________________________ </w:t>
      </w:r>
    </w:p>
    <w:p w14:paraId="6ECFD9CA" w14:textId="77777777" w:rsidR="00E13F57" w:rsidRDefault="00475BA0" w:rsidP="00475BA0">
      <w:pPr>
        <w:pStyle w:val="Default"/>
        <w:rPr>
          <w:rFonts w:ascii="Georgia" w:hAnsi="Georgia"/>
          <w:b/>
          <w:bCs/>
          <w:color w:val="auto"/>
        </w:rPr>
      </w:pPr>
      <w:r w:rsidRPr="00E13F57">
        <w:rPr>
          <w:rFonts w:ascii="Georgia" w:hAnsi="Georgia"/>
          <w:b/>
          <w:bCs/>
          <w:color w:val="auto"/>
        </w:rPr>
        <w:t xml:space="preserve">Signature </w:t>
      </w:r>
    </w:p>
    <w:p w14:paraId="36E30754" w14:textId="77777777" w:rsidR="00E13F57" w:rsidRDefault="00E13F57" w:rsidP="00475BA0">
      <w:pPr>
        <w:pStyle w:val="Default"/>
        <w:rPr>
          <w:rFonts w:ascii="Georgia" w:hAnsi="Georgia"/>
          <w:b/>
          <w:bCs/>
          <w:color w:val="auto"/>
        </w:rPr>
      </w:pPr>
      <w:r>
        <w:rPr>
          <w:rFonts w:ascii="Georgia" w:hAnsi="Georgia"/>
          <w:b/>
          <w:bCs/>
          <w:color w:val="auto"/>
        </w:rPr>
        <w:t>____________________</w:t>
      </w:r>
    </w:p>
    <w:p w14:paraId="3E9CFF8D" w14:textId="77777777" w:rsidR="00475BA0" w:rsidRPr="00E13F57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b/>
          <w:bCs/>
          <w:color w:val="auto"/>
        </w:rPr>
        <w:t xml:space="preserve">Date </w:t>
      </w:r>
    </w:p>
    <w:p w14:paraId="28049C7D" w14:textId="77777777" w:rsidR="00E13F57" w:rsidRDefault="00E13F57" w:rsidP="00475BA0">
      <w:pPr>
        <w:pStyle w:val="Default"/>
        <w:rPr>
          <w:rFonts w:ascii="Georgia" w:hAnsi="Georgia"/>
          <w:color w:val="auto"/>
        </w:rPr>
      </w:pPr>
    </w:p>
    <w:p w14:paraId="53F44033" w14:textId="77777777" w:rsidR="00475BA0" w:rsidRDefault="00475BA0" w:rsidP="00475BA0">
      <w:pPr>
        <w:pStyle w:val="Default"/>
        <w:rPr>
          <w:rFonts w:ascii="Georgia" w:hAnsi="Georgia"/>
          <w:color w:val="auto"/>
        </w:rPr>
      </w:pPr>
      <w:r w:rsidRPr="00E13F57">
        <w:rPr>
          <w:rFonts w:ascii="Georgia" w:hAnsi="Georgia"/>
          <w:color w:val="auto"/>
        </w:rPr>
        <w:t xml:space="preserve">Send petition and accompanying documentation in an envelope marked </w:t>
      </w:r>
      <w:r w:rsidRPr="00E13F57">
        <w:rPr>
          <w:rFonts w:ascii="Georgia" w:hAnsi="Georgia"/>
          <w:b/>
          <w:bCs/>
          <w:color w:val="auto"/>
        </w:rPr>
        <w:t xml:space="preserve">CONFIDENTIAL </w:t>
      </w:r>
      <w:r w:rsidRPr="00E13F57">
        <w:rPr>
          <w:rFonts w:ascii="Georgia" w:hAnsi="Georgia"/>
          <w:color w:val="auto"/>
        </w:rPr>
        <w:t xml:space="preserve">to: </w:t>
      </w:r>
    </w:p>
    <w:p w14:paraId="51AA600E" w14:textId="77777777" w:rsidR="005844EE" w:rsidRDefault="005844EE" w:rsidP="00475BA0">
      <w:pPr>
        <w:pStyle w:val="Default"/>
        <w:rPr>
          <w:rFonts w:ascii="Georgia" w:hAnsi="Georgia"/>
          <w:color w:val="auto"/>
        </w:rPr>
      </w:pPr>
    </w:p>
    <w:p w14:paraId="1033CA50" w14:textId="476F9088" w:rsidR="005844EE" w:rsidRDefault="005844EE" w:rsidP="00475BA0">
      <w:pPr>
        <w:pStyle w:val="Default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AASP Ethics Committee Chair</w:t>
      </w:r>
    </w:p>
    <w:p w14:paraId="2DE50EA5" w14:textId="46601DC0" w:rsidR="005844EE" w:rsidRDefault="005844EE" w:rsidP="00475BA0">
      <w:pPr>
        <w:pStyle w:val="Default"/>
        <w:rPr>
          <w:rFonts w:ascii="Georgia" w:hAnsi="Georgia"/>
          <w:color w:val="auto"/>
        </w:rPr>
      </w:pPr>
      <w:proofErr w:type="gramStart"/>
      <w:r>
        <w:rPr>
          <w:rFonts w:ascii="Georgia" w:hAnsi="Georgia"/>
          <w:color w:val="auto"/>
        </w:rPr>
        <w:t>c</w:t>
      </w:r>
      <w:proofErr w:type="gramEnd"/>
      <w:r>
        <w:rPr>
          <w:rFonts w:ascii="Georgia" w:hAnsi="Georgia"/>
          <w:color w:val="auto"/>
        </w:rPr>
        <w:t>/o AASP</w:t>
      </w:r>
    </w:p>
    <w:p w14:paraId="1E087AEA" w14:textId="0311DFA2" w:rsidR="005844EE" w:rsidRPr="00E13F57" w:rsidRDefault="005844EE" w:rsidP="00475BA0">
      <w:pPr>
        <w:pStyle w:val="Default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8365 Keystone Crossing, Suite 107</w:t>
      </w:r>
      <w:r>
        <w:rPr>
          <w:rFonts w:ascii="Georgia" w:hAnsi="Georgia"/>
          <w:color w:val="auto"/>
        </w:rPr>
        <w:br/>
        <w:t>Indianapolis, IN 46240</w:t>
      </w:r>
    </w:p>
    <w:p w14:paraId="5C4FC7BB" w14:textId="77777777" w:rsidR="00E13F57" w:rsidRDefault="00E13F57" w:rsidP="00475BA0">
      <w:pPr>
        <w:pStyle w:val="Default"/>
        <w:rPr>
          <w:rFonts w:ascii="Georgia" w:hAnsi="Georgia"/>
          <w:b/>
          <w:bCs/>
          <w:color w:val="auto"/>
        </w:rPr>
      </w:pPr>
    </w:p>
    <w:p w14:paraId="7BAE3DA7" w14:textId="5FE00260" w:rsidR="00475BA0" w:rsidRPr="005844EE" w:rsidRDefault="00475BA0" w:rsidP="00475BA0">
      <w:pPr>
        <w:pStyle w:val="Default"/>
        <w:rPr>
          <w:rFonts w:ascii="Georgia" w:hAnsi="Georgia"/>
          <w:bCs/>
          <w:color w:val="auto"/>
        </w:rPr>
      </w:pPr>
      <w:r w:rsidRPr="005844EE">
        <w:rPr>
          <w:rFonts w:ascii="Georgia" w:hAnsi="Georgia"/>
          <w:bCs/>
          <w:color w:val="auto"/>
        </w:rPr>
        <w:t>For general questions about the process of petitioning for reinstatement, please contact</w:t>
      </w:r>
      <w:r w:rsidR="005844EE" w:rsidRPr="005844EE">
        <w:rPr>
          <w:rFonts w:ascii="Georgia" w:hAnsi="Georgia"/>
          <w:bCs/>
          <w:color w:val="auto"/>
        </w:rPr>
        <w:t xml:space="preserve"> the current Ethics Committee chairperson listed at:</w:t>
      </w:r>
      <w:r w:rsidR="005844EE">
        <w:rPr>
          <w:rFonts w:ascii="Georgia" w:hAnsi="Georgia"/>
          <w:bCs/>
          <w:color w:val="auto"/>
        </w:rPr>
        <w:br/>
      </w:r>
      <w:r w:rsidR="005844EE" w:rsidRPr="005844EE">
        <w:rPr>
          <w:rFonts w:ascii="Georgia" w:hAnsi="Georgia"/>
          <w:bCs/>
          <w:color w:val="auto"/>
        </w:rPr>
        <w:br/>
        <w:t>http://www.appliedsportpsych.org/about/aasp-committees/ethics-committee/</w:t>
      </w:r>
      <w:r w:rsidR="005844EE" w:rsidRPr="005844EE">
        <w:rPr>
          <w:rFonts w:ascii="Georgia" w:hAnsi="Georgia"/>
          <w:bCs/>
          <w:color w:val="auto"/>
        </w:rPr>
        <w:br/>
      </w:r>
      <w:r w:rsidR="005844EE" w:rsidRPr="005844EE">
        <w:rPr>
          <w:rFonts w:ascii="Georgia" w:hAnsi="Georgia"/>
          <w:bCs/>
          <w:color w:val="auto"/>
        </w:rPr>
        <w:br/>
      </w:r>
    </w:p>
    <w:p w14:paraId="5C328CEE" w14:textId="77777777" w:rsidR="00E13F57" w:rsidRPr="00E13F57" w:rsidRDefault="00E13F57" w:rsidP="00475BA0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E13F57" w:rsidRPr="00E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D938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Cohen">
    <w15:presenceInfo w15:providerId="AD" w15:userId="S-1-5-21-1751860508-713765380-929701000-66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A0"/>
    <w:rsid w:val="00086E34"/>
    <w:rsid w:val="00475BA0"/>
    <w:rsid w:val="005844EE"/>
    <w:rsid w:val="006E0076"/>
    <w:rsid w:val="00983090"/>
    <w:rsid w:val="00E13F57"/>
    <w:rsid w:val="00E27F9F"/>
    <w:rsid w:val="00F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43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7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7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Cohen</dc:creator>
  <cp:keywords/>
  <dc:description/>
  <cp:lastModifiedBy>Kent Lindeman</cp:lastModifiedBy>
  <cp:revision>5</cp:revision>
  <dcterms:created xsi:type="dcterms:W3CDTF">2016-09-14T19:17:00Z</dcterms:created>
  <dcterms:modified xsi:type="dcterms:W3CDTF">2017-11-06T20:56:00Z</dcterms:modified>
</cp:coreProperties>
</file>